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58A" w:rsidRDefault="0004558A">
      <w:pPr>
        <w:rPr>
          <w:rFonts w:ascii="Tahoma" w:hAnsi="Tahoma" w:cs="Tahoma"/>
          <w:b/>
          <w:bCs/>
          <w:color w:val="202020"/>
          <w:sz w:val="28"/>
          <w:szCs w:val="48"/>
        </w:rPr>
      </w:pPr>
      <w:bookmarkStart w:id="0" w:name="_GoBack"/>
      <w:bookmarkEnd w:id="0"/>
      <w:r>
        <w:rPr>
          <w:rFonts w:ascii="Tahoma" w:hAnsi="Tahoma" w:cs="Tahoma"/>
          <w:b/>
          <w:bCs/>
          <w:color w:val="202020"/>
          <w:sz w:val="28"/>
          <w:szCs w:val="48"/>
        </w:rPr>
        <w:t>Front Cover Art</w:t>
      </w:r>
    </w:p>
    <w:p w:rsidR="0004558A" w:rsidRDefault="0004558A">
      <w:pPr>
        <w:rPr>
          <w:rFonts w:ascii="Tahoma" w:hAnsi="Tahoma" w:cs="Tahoma"/>
          <w:b/>
          <w:bCs/>
          <w:color w:val="202020"/>
          <w:sz w:val="28"/>
          <w:szCs w:val="48"/>
        </w:rPr>
      </w:pPr>
    </w:p>
    <w:p w:rsidR="008763B8" w:rsidRDefault="008763B8">
      <w:pPr>
        <w:rPr>
          <w:rFonts w:ascii="Tahoma" w:hAnsi="Tahoma" w:cs="Tahoma"/>
          <w:b/>
          <w:bCs/>
          <w:color w:val="202020"/>
          <w:sz w:val="28"/>
          <w:szCs w:val="48"/>
        </w:rPr>
      </w:pPr>
      <w:r w:rsidRPr="008763B8">
        <w:rPr>
          <w:rFonts w:ascii="Tahoma" w:hAnsi="Tahoma" w:cs="Tahoma"/>
          <w:b/>
          <w:bCs/>
          <w:noProof/>
          <w:color w:val="202020"/>
          <w:sz w:val="28"/>
          <w:szCs w:val="48"/>
        </w:rPr>
        <w:drawing>
          <wp:inline distT="0" distB="0" distL="0" distR="0">
            <wp:extent cx="3238500" cy="556617"/>
            <wp:effectExtent l="0" t="0" r="0" b="0"/>
            <wp:docPr id="5" name="Picture 5" descr="F:\SALES\CSI PROMOTIONAL IMAGE DATA\CSI LOGO\CS2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SALES\CSI PROMOTIONAL IMAGE DATA\CSI LOGO\CS2.tif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6288" cy="561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3B8" w:rsidRDefault="008763B8">
      <w:pPr>
        <w:rPr>
          <w:rFonts w:ascii="Tahoma" w:hAnsi="Tahoma" w:cs="Tahoma"/>
          <w:b/>
          <w:bCs/>
          <w:color w:val="202020"/>
          <w:sz w:val="28"/>
          <w:szCs w:val="48"/>
        </w:rPr>
      </w:pPr>
    </w:p>
    <w:p w:rsidR="0004558A" w:rsidRDefault="0004558A">
      <w:pPr>
        <w:rPr>
          <w:rFonts w:ascii="Tahoma" w:hAnsi="Tahoma" w:cs="Tahoma"/>
          <w:b/>
          <w:bCs/>
          <w:color w:val="202020"/>
          <w:sz w:val="28"/>
          <w:szCs w:val="48"/>
        </w:rPr>
      </w:pPr>
    </w:p>
    <w:p w:rsidR="0004558A" w:rsidRDefault="0004558A">
      <w:pPr>
        <w:rPr>
          <w:rFonts w:ascii="Tahoma" w:hAnsi="Tahoma" w:cs="Tahoma"/>
          <w:b/>
          <w:bCs/>
          <w:color w:val="202020"/>
          <w:sz w:val="28"/>
          <w:szCs w:val="48"/>
        </w:rPr>
      </w:pPr>
    </w:p>
    <w:p w:rsidR="0004558A" w:rsidRDefault="0004558A">
      <w:pPr>
        <w:rPr>
          <w:rFonts w:ascii="Tahoma" w:hAnsi="Tahoma" w:cs="Tahoma"/>
          <w:b/>
          <w:bCs/>
          <w:color w:val="202020"/>
          <w:sz w:val="28"/>
          <w:szCs w:val="48"/>
        </w:rPr>
      </w:pPr>
    </w:p>
    <w:p w:rsidR="0004558A" w:rsidRDefault="0004558A">
      <w:pPr>
        <w:rPr>
          <w:rFonts w:ascii="Tahoma" w:hAnsi="Tahoma" w:cs="Tahoma"/>
          <w:b/>
          <w:bCs/>
          <w:color w:val="202020"/>
          <w:sz w:val="28"/>
          <w:szCs w:val="48"/>
        </w:rPr>
      </w:pPr>
    </w:p>
    <w:p w:rsidR="0004558A" w:rsidRDefault="0004558A">
      <w:pPr>
        <w:rPr>
          <w:rFonts w:ascii="Tahoma" w:hAnsi="Tahoma" w:cs="Tahoma"/>
          <w:b/>
          <w:bCs/>
          <w:color w:val="202020"/>
          <w:sz w:val="28"/>
          <w:szCs w:val="48"/>
        </w:rPr>
      </w:pPr>
    </w:p>
    <w:p w:rsidR="0004558A" w:rsidRDefault="0004558A">
      <w:pPr>
        <w:rPr>
          <w:rFonts w:ascii="Tahoma" w:hAnsi="Tahoma" w:cs="Tahoma"/>
          <w:b/>
          <w:bCs/>
          <w:color w:val="202020"/>
          <w:sz w:val="28"/>
          <w:szCs w:val="48"/>
        </w:rPr>
      </w:pPr>
    </w:p>
    <w:p w:rsidR="0004558A" w:rsidRDefault="0004558A">
      <w:pPr>
        <w:rPr>
          <w:rFonts w:ascii="Tahoma" w:hAnsi="Tahoma" w:cs="Tahoma"/>
          <w:b/>
          <w:bCs/>
          <w:color w:val="202020"/>
          <w:sz w:val="28"/>
          <w:szCs w:val="48"/>
        </w:rPr>
      </w:pPr>
    </w:p>
    <w:p w:rsidR="0004558A" w:rsidRDefault="0004558A">
      <w:pPr>
        <w:rPr>
          <w:rFonts w:ascii="Tahoma" w:hAnsi="Tahoma" w:cs="Tahoma"/>
          <w:b/>
          <w:bCs/>
          <w:color w:val="202020"/>
          <w:sz w:val="28"/>
          <w:szCs w:val="48"/>
        </w:rPr>
      </w:pPr>
      <w:r>
        <w:rPr>
          <w:rFonts w:ascii="Tahoma" w:hAnsi="Tahoma" w:cs="Tahoma"/>
          <w:b/>
          <w:bCs/>
          <w:color w:val="202020"/>
          <w:sz w:val="28"/>
          <w:szCs w:val="48"/>
        </w:rPr>
        <w:t>Back Cover Art</w:t>
      </w:r>
    </w:p>
    <w:p w:rsidR="00D35CFF" w:rsidRPr="00016D63" w:rsidRDefault="00D35CFF">
      <w:pPr>
        <w:rPr>
          <w:rFonts w:cs="Arial"/>
          <w:color w:val="202020"/>
          <w:sz w:val="32"/>
          <w:szCs w:val="42"/>
        </w:rPr>
      </w:pPr>
    </w:p>
    <w:p w:rsidR="008763B8" w:rsidRDefault="00CE5537">
      <w:pPr>
        <w:rPr>
          <w:rFonts w:ascii="Tahoma" w:hAnsi="Tahoma" w:cs="Tahoma"/>
          <w:color w:val="202020"/>
          <w:sz w:val="32"/>
          <w:szCs w:val="42"/>
        </w:rPr>
      </w:pPr>
      <w:r w:rsidRPr="008763B8">
        <w:rPr>
          <w:rFonts w:ascii="Tahoma" w:hAnsi="Tahoma" w:cs="Tahoma"/>
          <w:b/>
          <w:bCs/>
          <w:noProof/>
          <w:color w:val="202020"/>
          <w:sz w:val="28"/>
          <w:szCs w:val="48"/>
        </w:rPr>
        <w:drawing>
          <wp:inline distT="0" distB="0" distL="0" distR="0" wp14:anchorId="2690B2F1" wp14:editId="182D9EFF">
            <wp:extent cx="3238500" cy="556617"/>
            <wp:effectExtent l="0" t="0" r="0" b="0"/>
            <wp:docPr id="6" name="Picture 6" descr="F:\SALES\CSI PROMOTIONAL IMAGE DATA\CSI LOGO\CS2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SALES\CSI PROMOTIONAL IMAGE DATA\CSI LOGO\CS2.tif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6288" cy="561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3B8" w:rsidRPr="00016D63" w:rsidRDefault="008763B8">
      <w:pPr>
        <w:rPr>
          <w:rFonts w:cs="Arial"/>
          <w:color w:val="202020"/>
          <w:sz w:val="32"/>
          <w:szCs w:val="42"/>
        </w:rPr>
      </w:pPr>
    </w:p>
    <w:p w:rsidR="00D35CFF" w:rsidRPr="00016D63" w:rsidRDefault="00D35CFF">
      <w:pPr>
        <w:rPr>
          <w:rFonts w:cs="Arial"/>
          <w:color w:val="202020"/>
          <w:sz w:val="32"/>
          <w:szCs w:val="42"/>
        </w:rPr>
      </w:pPr>
    </w:p>
    <w:p w:rsidR="00165812" w:rsidRPr="00016D63" w:rsidRDefault="00165812">
      <w:pPr>
        <w:rPr>
          <w:rFonts w:cs="Arial"/>
          <w:color w:val="202020"/>
          <w:sz w:val="32"/>
          <w:szCs w:val="42"/>
        </w:rPr>
      </w:pPr>
      <w:r w:rsidRPr="00016D63">
        <w:rPr>
          <w:rFonts w:cs="Arial"/>
          <w:color w:val="202020"/>
          <w:sz w:val="32"/>
          <w:szCs w:val="42"/>
        </w:rPr>
        <w:t>Clinical Systems, Inc.</w:t>
      </w:r>
    </w:p>
    <w:p w:rsidR="00165812" w:rsidRPr="00016D63" w:rsidRDefault="00165812">
      <w:pPr>
        <w:rPr>
          <w:rFonts w:cs="Arial"/>
          <w:color w:val="202020"/>
          <w:sz w:val="32"/>
          <w:szCs w:val="42"/>
        </w:rPr>
      </w:pPr>
      <w:r w:rsidRPr="00016D63">
        <w:rPr>
          <w:rFonts w:cs="Arial"/>
          <w:color w:val="202020"/>
          <w:sz w:val="32"/>
          <w:szCs w:val="42"/>
        </w:rPr>
        <w:t>377 Oak Street</w:t>
      </w:r>
    </w:p>
    <w:p w:rsidR="00165812" w:rsidRPr="00016D63" w:rsidRDefault="00165812">
      <w:pPr>
        <w:rPr>
          <w:rFonts w:cs="Arial"/>
          <w:color w:val="202020"/>
          <w:sz w:val="32"/>
          <w:szCs w:val="42"/>
        </w:rPr>
      </w:pPr>
      <w:r w:rsidRPr="00016D63">
        <w:rPr>
          <w:rFonts w:cs="Arial"/>
          <w:color w:val="202020"/>
          <w:sz w:val="32"/>
          <w:szCs w:val="42"/>
        </w:rPr>
        <w:t>Garden City, NY 11530</w:t>
      </w:r>
    </w:p>
    <w:p w:rsidR="003F5544" w:rsidRPr="00016D63" w:rsidRDefault="003F5544">
      <w:pPr>
        <w:rPr>
          <w:rFonts w:cs="Arial"/>
          <w:color w:val="202020"/>
          <w:sz w:val="8"/>
          <w:szCs w:val="42"/>
        </w:rPr>
      </w:pPr>
    </w:p>
    <w:p w:rsidR="00165812" w:rsidRPr="00016D63" w:rsidRDefault="00165812">
      <w:pPr>
        <w:rPr>
          <w:rFonts w:cs="Arial"/>
          <w:color w:val="202020"/>
          <w:sz w:val="32"/>
          <w:szCs w:val="42"/>
        </w:rPr>
      </w:pPr>
      <w:r w:rsidRPr="00016D63">
        <w:rPr>
          <w:rFonts w:cs="Arial"/>
          <w:color w:val="202020"/>
          <w:sz w:val="32"/>
          <w:szCs w:val="42"/>
        </w:rPr>
        <w:t>Tel: +1-516-745-6200</w:t>
      </w:r>
    </w:p>
    <w:p w:rsidR="003F5544" w:rsidRPr="00016D63" w:rsidRDefault="003F5544" w:rsidP="003F5544">
      <w:pPr>
        <w:rPr>
          <w:rFonts w:cs="Arial"/>
          <w:color w:val="202020"/>
          <w:sz w:val="8"/>
          <w:szCs w:val="42"/>
        </w:rPr>
      </w:pPr>
    </w:p>
    <w:p w:rsidR="003F5544" w:rsidRPr="00016D63" w:rsidRDefault="003F5544">
      <w:pPr>
        <w:rPr>
          <w:rFonts w:cs="Arial"/>
          <w:color w:val="202020"/>
          <w:sz w:val="32"/>
          <w:szCs w:val="42"/>
        </w:rPr>
      </w:pPr>
      <w:r w:rsidRPr="00016D63">
        <w:rPr>
          <w:rFonts w:cs="Arial"/>
          <w:color w:val="202020"/>
          <w:sz w:val="32"/>
          <w:szCs w:val="42"/>
        </w:rPr>
        <w:t>Email: sales@clinsys.net</w:t>
      </w:r>
    </w:p>
    <w:p w:rsidR="003F5544" w:rsidRPr="00016D63" w:rsidRDefault="003F5544" w:rsidP="003F5544">
      <w:pPr>
        <w:rPr>
          <w:rFonts w:cs="Arial"/>
          <w:color w:val="202020"/>
          <w:sz w:val="8"/>
          <w:szCs w:val="42"/>
        </w:rPr>
      </w:pPr>
    </w:p>
    <w:p w:rsidR="00165812" w:rsidRPr="00016D63" w:rsidRDefault="003F5544">
      <w:pPr>
        <w:rPr>
          <w:rFonts w:cs="Arial"/>
          <w:color w:val="202020"/>
          <w:sz w:val="32"/>
          <w:szCs w:val="42"/>
        </w:rPr>
      </w:pPr>
      <w:r w:rsidRPr="00016D63">
        <w:rPr>
          <w:rFonts w:cs="Arial"/>
          <w:color w:val="202020"/>
          <w:sz w:val="32"/>
          <w:szCs w:val="42"/>
        </w:rPr>
        <w:t xml:space="preserve">Web: </w:t>
      </w:r>
      <w:r w:rsidR="00C06459" w:rsidRPr="00016D63">
        <w:rPr>
          <w:rFonts w:cs="Arial"/>
          <w:color w:val="202020"/>
          <w:sz w:val="32"/>
          <w:szCs w:val="42"/>
        </w:rPr>
        <w:t>www.clinsys.net</w:t>
      </w:r>
    </w:p>
    <w:sectPr w:rsidR="00165812" w:rsidRPr="00016D63" w:rsidSect="005A3237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C4FC8"/>
    <w:multiLevelType w:val="hybridMultilevel"/>
    <w:tmpl w:val="7322538E"/>
    <w:lvl w:ilvl="0" w:tplc="1DD6E4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A0659C"/>
    <w:multiLevelType w:val="hybridMultilevel"/>
    <w:tmpl w:val="A0B6DE8E"/>
    <w:lvl w:ilvl="0" w:tplc="1DD6E4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B4E"/>
    <w:rsid w:val="00016D63"/>
    <w:rsid w:val="00043BE9"/>
    <w:rsid w:val="0004558A"/>
    <w:rsid w:val="00047556"/>
    <w:rsid w:val="00165812"/>
    <w:rsid w:val="0020395A"/>
    <w:rsid w:val="00224D17"/>
    <w:rsid w:val="003E56B7"/>
    <w:rsid w:val="003F5544"/>
    <w:rsid w:val="00532B8A"/>
    <w:rsid w:val="00550BE4"/>
    <w:rsid w:val="005A3237"/>
    <w:rsid w:val="005D6B4E"/>
    <w:rsid w:val="005E31F5"/>
    <w:rsid w:val="006B5A9D"/>
    <w:rsid w:val="006F6785"/>
    <w:rsid w:val="008763B8"/>
    <w:rsid w:val="00904B5B"/>
    <w:rsid w:val="00907972"/>
    <w:rsid w:val="00A43314"/>
    <w:rsid w:val="00B73F1C"/>
    <w:rsid w:val="00C06459"/>
    <w:rsid w:val="00C96A68"/>
    <w:rsid w:val="00CE5537"/>
    <w:rsid w:val="00D175C4"/>
    <w:rsid w:val="00D35CFF"/>
    <w:rsid w:val="00D91C8C"/>
    <w:rsid w:val="00DE003E"/>
    <w:rsid w:val="00E075CA"/>
    <w:rsid w:val="00E40578"/>
    <w:rsid w:val="00F84360"/>
    <w:rsid w:val="00FF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7ABF3A-7048-474B-BC0F-B8854D772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D6B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B4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32B8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0645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1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432439">
          <w:marLeft w:val="0"/>
          <w:marRight w:val="0"/>
          <w:marTop w:val="0"/>
          <w:marBottom w:val="0"/>
          <w:divBdr>
            <w:top w:val="single" w:sz="6" w:space="0" w:color="B5BABF"/>
            <w:left w:val="single" w:sz="6" w:space="0" w:color="B5BABF"/>
            <w:bottom w:val="single" w:sz="6" w:space="0" w:color="B5BABF"/>
            <w:right w:val="single" w:sz="6" w:space="0" w:color="B5BABF"/>
          </w:divBdr>
          <w:divsChild>
            <w:div w:id="190991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46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7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887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9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4431">
          <w:marLeft w:val="0"/>
          <w:marRight w:val="0"/>
          <w:marTop w:val="0"/>
          <w:marBottom w:val="0"/>
          <w:divBdr>
            <w:top w:val="single" w:sz="6" w:space="0" w:color="B5BABF"/>
            <w:left w:val="single" w:sz="6" w:space="0" w:color="B5BABF"/>
            <w:bottom w:val="single" w:sz="6" w:space="0" w:color="B5BABF"/>
            <w:right w:val="single" w:sz="6" w:space="0" w:color="B5BABF"/>
          </w:divBdr>
          <w:divsChild>
            <w:div w:id="203260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8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08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706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555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1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539">
          <w:marLeft w:val="0"/>
          <w:marRight w:val="0"/>
          <w:marTop w:val="0"/>
          <w:marBottom w:val="0"/>
          <w:divBdr>
            <w:top w:val="single" w:sz="6" w:space="0" w:color="B5BABF"/>
            <w:left w:val="single" w:sz="6" w:space="0" w:color="B5BABF"/>
            <w:bottom w:val="single" w:sz="6" w:space="0" w:color="B5BABF"/>
            <w:right w:val="single" w:sz="6" w:space="0" w:color="B5BABF"/>
          </w:divBdr>
          <w:divsChild>
            <w:div w:id="12389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86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88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52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Halvorsen</dc:creator>
  <cp:keywords/>
  <dc:description/>
  <cp:lastModifiedBy>Roger Halvorsen</cp:lastModifiedBy>
  <cp:revision>3</cp:revision>
  <cp:lastPrinted>2015-01-13T18:45:00Z</cp:lastPrinted>
  <dcterms:created xsi:type="dcterms:W3CDTF">2015-03-13T17:29:00Z</dcterms:created>
  <dcterms:modified xsi:type="dcterms:W3CDTF">2015-03-13T17:30:00Z</dcterms:modified>
</cp:coreProperties>
</file>